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29" w:rsidRPr="008F6F29" w:rsidRDefault="00AC6D75" w:rsidP="005E4F62">
      <w:pPr>
        <w:pStyle w:val="Sansinterligne"/>
      </w:pPr>
      <w:r>
        <w:rPr>
          <w:noProof/>
        </w:rPr>
        <w:drawing>
          <wp:inline distT="0" distB="0" distL="0" distR="0" wp14:anchorId="7E7AD5AA" wp14:editId="4963E753">
            <wp:extent cx="991589" cy="10158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77" cy="10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ab/>
      </w:r>
      <w:r>
        <w:tab/>
      </w:r>
      <w:r>
        <w:tab/>
      </w:r>
      <w:r>
        <w:tab/>
        <w:t xml:space="preserve">Le </w:t>
      </w:r>
      <w:r w:rsidR="00CB33D5">
        <w:t>14</w:t>
      </w:r>
      <w:r w:rsidR="008F6F29">
        <w:t>/0</w:t>
      </w:r>
      <w:r w:rsidR="00CB33D5">
        <w:t>9</w:t>
      </w:r>
      <w:r w:rsidR="008F6F29">
        <w:t>/</w:t>
      </w:r>
      <w:r w:rsidR="004E5B87">
        <w:t>2022</w:t>
      </w:r>
    </w:p>
    <w:p w:rsidR="00AC6D75" w:rsidRPr="008F6F29" w:rsidRDefault="00AC6D75" w:rsidP="00AC6D75">
      <w:pPr>
        <w:rPr>
          <w:b/>
          <w:color w:val="0000FF"/>
        </w:rPr>
      </w:pPr>
      <w:r w:rsidRPr="008F6F29">
        <w:rPr>
          <w:rFonts w:ascii="Berlin Sans FB Demi" w:hAnsi="Berlin Sans FB Demi"/>
          <w:b/>
          <w:color w:val="008000"/>
        </w:rPr>
        <w:t>ASSOCIATION  ESPOIR</w:t>
      </w:r>
    </w:p>
    <w:p w:rsidR="00AC6D75" w:rsidRDefault="00AC6D75" w:rsidP="00AC6D75">
      <w:pPr>
        <w:rPr>
          <w:b/>
          <w:sz w:val="28"/>
          <w:szCs w:val="28"/>
        </w:rPr>
      </w:pPr>
    </w:p>
    <w:p w:rsidR="008F6F29" w:rsidRDefault="008F6F29" w:rsidP="00AC6D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C6D75" w:rsidRDefault="00AC6D75" w:rsidP="00AC6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POSTE A POURVOIR en CDD</w:t>
      </w:r>
    </w:p>
    <w:p w:rsidR="008F0974" w:rsidRDefault="008F0974" w:rsidP="00BB4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Coordinateur de l’action de recensement</w:t>
      </w:r>
    </w:p>
    <w:p w:rsidR="00BB4A73" w:rsidRPr="00BB4A73" w:rsidRDefault="00BB4A73" w:rsidP="00BB4A73">
      <w:pPr>
        <w:jc w:val="center"/>
        <w:rPr>
          <w:b/>
          <w:sz w:val="28"/>
          <w:szCs w:val="28"/>
        </w:rPr>
      </w:pPr>
    </w:p>
    <w:p w:rsidR="008F0974" w:rsidRDefault="00846A23" w:rsidP="008F0974">
      <w:pPr>
        <w:spacing w:after="200"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1471BA">
        <w:t xml:space="preserve">L’Association ESPOIR </w:t>
      </w:r>
      <w:r w:rsidRPr="00846A23">
        <w:t xml:space="preserve">recrute </w:t>
      </w:r>
      <w:r w:rsidRPr="00846A23">
        <w:rPr>
          <w:rFonts w:ascii="Marianne" w:eastAsiaTheme="minorHAnsi" w:hAnsi="Marianne" w:cstheme="minorBidi"/>
          <w:lang w:eastAsia="en-US"/>
        </w:rPr>
        <w:t>un</w:t>
      </w:r>
      <w:r w:rsidR="008F0974" w:rsidRPr="008F0974">
        <w:rPr>
          <w:rFonts w:ascii="Marianne" w:eastAsiaTheme="minorHAnsi" w:hAnsi="Marianne" w:cstheme="minorBidi"/>
          <w:lang w:eastAsia="en-US"/>
        </w:rPr>
        <w:t xml:space="preserve"> coordinateur </w:t>
      </w:r>
      <w:r w:rsidRPr="00846A23">
        <w:rPr>
          <w:rFonts w:ascii="Marianne" w:eastAsiaTheme="minorHAnsi" w:hAnsi="Marianne" w:cstheme="minorBidi"/>
          <w:lang w:eastAsia="en-US"/>
        </w:rPr>
        <w:t>qui</w:t>
      </w:r>
      <w:r>
        <w:rPr>
          <w:rFonts w:ascii="Marianne" w:eastAsiaTheme="minorHAnsi" w:hAnsi="Marianne" w:cstheme="minorBidi"/>
          <w:lang w:eastAsia="en-US"/>
        </w:rPr>
        <w:t xml:space="preserve"> aura pour mission principale l’animation et </w:t>
      </w:r>
      <w:r w:rsidR="00CB33D5">
        <w:rPr>
          <w:rFonts w:ascii="Marianne" w:eastAsiaTheme="minorHAnsi" w:hAnsi="Marianne" w:cstheme="minorBidi"/>
          <w:lang w:eastAsia="en-US"/>
        </w:rPr>
        <w:t xml:space="preserve">la coordination du recensement </w:t>
      </w:r>
      <w:r w:rsidR="008F0974" w:rsidRPr="008F0974">
        <w:rPr>
          <w:rFonts w:ascii="Marianne" w:eastAsiaTheme="minorHAnsi" w:hAnsi="Marianne" w:cstheme="minorBidi"/>
          <w:lang w:eastAsia="en-US"/>
        </w:rPr>
        <w:t xml:space="preserve">des enfants résidant dans les habitats précaires, aires d’accueil et </w:t>
      </w:r>
      <w:r w:rsidR="008F0974">
        <w:rPr>
          <w:rFonts w:ascii="Marianne" w:eastAsiaTheme="minorHAnsi" w:hAnsi="Marianne" w:cstheme="minorBidi"/>
          <w:lang w:eastAsia="en-US"/>
        </w:rPr>
        <w:t>stationnement</w:t>
      </w:r>
      <w:r w:rsidR="001F3283">
        <w:rPr>
          <w:rFonts w:ascii="Marianne" w:eastAsiaTheme="minorHAnsi" w:hAnsi="Marianne" w:cstheme="minorBidi"/>
          <w:lang w:eastAsia="en-US"/>
        </w:rPr>
        <w:t>s</w:t>
      </w:r>
      <w:r w:rsidR="008F0974">
        <w:rPr>
          <w:rFonts w:ascii="Marianne" w:eastAsiaTheme="minorHAnsi" w:hAnsi="Marianne" w:cstheme="minorBidi"/>
          <w:lang w:eastAsia="en-US"/>
        </w:rPr>
        <w:t xml:space="preserve"> i</w:t>
      </w:r>
      <w:r w:rsidR="008F0974" w:rsidRPr="008F0974">
        <w:rPr>
          <w:rFonts w:ascii="Marianne" w:eastAsiaTheme="minorHAnsi" w:hAnsi="Marianne" w:cstheme="minorBidi"/>
          <w:lang w:eastAsia="en-US"/>
        </w:rPr>
        <w:t>llicites de la Haute-Garonne</w:t>
      </w:r>
      <w:r w:rsidR="00CB33D5">
        <w:rPr>
          <w:rFonts w:ascii="Marianne" w:eastAsiaTheme="minorHAnsi" w:hAnsi="Marianne" w:cstheme="minorBidi"/>
          <w:lang w:eastAsia="en-US"/>
        </w:rPr>
        <w:t>, en âge d’être scolarisés.</w:t>
      </w:r>
    </w:p>
    <w:p w:rsidR="00846A23" w:rsidRPr="00BB4A73" w:rsidRDefault="00846A23" w:rsidP="00BB4A73">
      <w:pPr>
        <w:autoSpaceDE w:val="0"/>
        <w:autoSpaceDN w:val="0"/>
        <w:adjustRightInd w:val="0"/>
        <w:spacing w:after="200"/>
        <w:jc w:val="both"/>
      </w:pPr>
      <w:r w:rsidRPr="001471BA">
        <w:t>Vous travaillerez</w:t>
      </w:r>
      <w:r w:rsidR="00CB33D5">
        <w:t xml:space="preserve"> principalement</w:t>
      </w:r>
      <w:r w:rsidRPr="001471BA">
        <w:t xml:space="preserve"> au sein d’une équipe de tr</w:t>
      </w:r>
      <w:r w:rsidR="00A61F75">
        <w:t xml:space="preserve">ois </w:t>
      </w:r>
      <w:proofErr w:type="spellStart"/>
      <w:r w:rsidR="00A61F75">
        <w:t>médiateurs.trices</w:t>
      </w:r>
      <w:proofErr w:type="spellEnd"/>
      <w:r w:rsidR="00A61F75">
        <w:t xml:space="preserve"> scolaires et d’une assistante sociale</w:t>
      </w:r>
      <w:r w:rsidR="00CB33D5">
        <w:t xml:space="preserve"> et v</w:t>
      </w:r>
      <w:r w:rsidR="00A61F75">
        <w:t>ous aurez à charge d’accompagner des jeunes en service civique volontaires, engagés dans l’action de recensement</w:t>
      </w:r>
      <w:r w:rsidR="00CB33D5">
        <w:t>, en lien avec les différents partenaires engagés dans cette action.</w:t>
      </w:r>
      <w:r w:rsidR="00A61F75">
        <w:t>.</w:t>
      </w:r>
    </w:p>
    <w:p w:rsidR="008F0974" w:rsidRPr="008F0974" w:rsidRDefault="008F0974" w:rsidP="008F0974">
      <w:pPr>
        <w:spacing w:after="200" w:line="276" w:lineRule="auto"/>
        <w:jc w:val="both"/>
        <w:rPr>
          <w:rFonts w:ascii="Marianne" w:eastAsiaTheme="minorHAnsi" w:hAnsi="Marianne" w:cstheme="minorBidi"/>
          <w:b/>
          <w:lang w:eastAsia="en-US"/>
        </w:rPr>
      </w:pPr>
      <w:r w:rsidRPr="008F0974">
        <w:rPr>
          <w:rFonts w:ascii="Marianne" w:eastAsiaTheme="minorHAnsi" w:hAnsi="Marianne" w:cstheme="minorBidi"/>
          <w:b/>
          <w:lang w:eastAsia="en-US"/>
        </w:rPr>
        <w:t xml:space="preserve">Contexte </w:t>
      </w:r>
    </w:p>
    <w:p w:rsidR="00CB33D5" w:rsidRDefault="008F0974" w:rsidP="001F32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F0974">
        <w:rPr>
          <w:rFonts w:eastAsiaTheme="minorHAnsi"/>
          <w:lang w:eastAsia="en-US"/>
        </w:rPr>
        <w:t xml:space="preserve">Faisant suite au rapport de la députée Sandrine MÖRCH « </w:t>
      </w:r>
      <w:r w:rsidR="001F3283">
        <w:rPr>
          <w:rFonts w:eastAsiaTheme="minorHAnsi"/>
          <w:lang w:eastAsia="en-US"/>
        </w:rPr>
        <w:t xml:space="preserve">la </w:t>
      </w:r>
      <w:r w:rsidRPr="008F0974">
        <w:rPr>
          <w:rFonts w:eastAsiaTheme="minorHAnsi"/>
          <w:lang w:eastAsia="en-US"/>
        </w:rPr>
        <w:t>scolari</w:t>
      </w:r>
      <w:r w:rsidR="001F3283">
        <w:rPr>
          <w:rFonts w:eastAsiaTheme="minorHAnsi"/>
          <w:lang w:eastAsia="en-US"/>
        </w:rPr>
        <w:t>sation et la grande précarité</w:t>
      </w:r>
      <w:r w:rsidR="00CB33D5">
        <w:rPr>
          <w:rFonts w:eastAsiaTheme="minorHAnsi"/>
          <w:lang w:eastAsia="en-US"/>
        </w:rPr>
        <w:t xml:space="preserve"> </w:t>
      </w:r>
      <w:r w:rsidR="001F3283">
        <w:rPr>
          <w:rFonts w:eastAsiaTheme="minorHAnsi"/>
          <w:lang w:eastAsia="en-US"/>
        </w:rPr>
        <w:t>: l</w:t>
      </w:r>
      <w:r w:rsidRPr="008F0974">
        <w:rPr>
          <w:rFonts w:eastAsiaTheme="minorHAnsi"/>
          <w:lang w:eastAsia="en-US"/>
        </w:rPr>
        <w:t>’accès à l’éducation pour tous », le Commissaire à la prévention et à la lutte contre la pauvreté, en concertation avec les services déconcentrés de l’Etat engagés dans la stratégie de prévention et de lutte contre la pauvreté du département de la Haute-Garonne, organisent un recensement des enfants en âge de scolarisation et vivant en habitat précaire.</w:t>
      </w:r>
    </w:p>
    <w:p w:rsidR="008F0974" w:rsidRPr="008F0974" w:rsidRDefault="008F0974" w:rsidP="001F32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F0974">
        <w:t>Il s’agit d’</w:t>
      </w:r>
      <w:r w:rsidRPr="008F0974">
        <w:rPr>
          <w:rFonts w:eastAsiaTheme="minorHAnsi"/>
          <w:lang w:eastAsia="en-US"/>
        </w:rPr>
        <w:t xml:space="preserve">identifier le nombre d’enfants de cette tranche d’âge scolarisés, non scolarisés et/ou en rupture scolaire </w:t>
      </w:r>
      <w:r w:rsidR="00CB33D5">
        <w:rPr>
          <w:rFonts w:eastAsiaTheme="minorHAnsi"/>
          <w:lang w:eastAsia="en-US"/>
        </w:rPr>
        <w:t xml:space="preserve">et </w:t>
      </w:r>
      <w:r w:rsidRPr="008F0974">
        <w:rPr>
          <w:rFonts w:eastAsiaTheme="minorHAnsi"/>
          <w:lang w:eastAsia="en-US"/>
        </w:rPr>
        <w:t xml:space="preserve">d’évaluer les freins à la scolarisation </w:t>
      </w:r>
      <w:r w:rsidR="00CB33D5">
        <w:rPr>
          <w:rFonts w:eastAsiaTheme="minorHAnsi"/>
          <w:lang w:eastAsia="en-US"/>
        </w:rPr>
        <w:t>et/</w:t>
      </w:r>
      <w:r w:rsidRPr="008F0974">
        <w:rPr>
          <w:rFonts w:eastAsiaTheme="minorHAnsi"/>
          <w:lang w:eastAsia="en-US"/>
        </w:rPr>
        <w:t>ou à la réussite scolaire de ces enfants.</w:t>
      </w:r>
    </w:p>
    <w:p w:rsidR="00CB33D5" w:rsidRDefault="00CB33D5" w:rsidP="008F0974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8F0974" w:rsidRPr="001471BA" w:rsidRDefault="008F0974" w:rsidP="008F0974">
      <w:pPr>
        <w:spacing w:after="200" w:line="276" w:lineRule="auto"/>
        <w:jc w:val="both"/>
        <w:rPr>
          <w:rFonts w:eastAsiaTheme="minorHAnsi"/>
          <w:lang w:eastAsia="en-US"/>
        </w:rPr>
      </w:pPr>
      <w:r w:rsidRPr="008F0974">
        <w:rPr>
          <w:rFonts w:eastAsiaTheme="minorHAnsi"/>
          <w:b/>
          <w:lang w:eastAsia="en-US"/>
        </w:rPr>
        <w:t>Missions</w:t>
      </w:r>
      <w:r w:rsidRPr="008F0974">
        <w:rPr>
          <w:rFonts w:eastAsiaTheme="minorHAnsi"/>
          <w:lang w:eastAsia="en-US"/>
        </w:rPr>
        <w:t> </w:t>
      </w:r>
      <w:r w:rsidRPr="008F0974">
        <w:rPr>
          <w:rFonts w:eastAsiaTheme="minorHAnsi"/>
          <w:b/>
          <w:lang w:eastAsia="en-US"/>
        </w:rPr>
        <w:t>du poste :</w:t>
      </w:r>
      <w:r w:rsidRPr="008F0974">
        <w:rPr>
          <w:rFonts w:eastAsiaTheme="minorHAnsi"/>
          <w:lang w:eastAsia="en-US"/>
        </w:rPr>
        <w:t xml:space="preserve"> </w:t>
      </w:r>
      <w:r w:rsidR="001F3283" w:rsidRPr="001471BA">
        <w:rPr>
          <w:rFonts w:eastAsiaTheme="minorHAnsi"/>
          <w:lang w:eastAsia="en-US"/>
        </w:rPr>
        <w:t>Animer et coordonner</w:t>
      </w:r>
      <w:r w:rsidRPr="008F0974">
        <w:rPr>
          <w:rFonts w:eastAsiaTheme="minorHAnsi"/>
          <w:lang w:eastAsia="en-US"/>
        </w:rPr>
        <w:t xml:space="preserve"> l’action</w:t>
      </w:r>
      <w:r w:rsidR="00CB33D5">
        <w:rPr>
          <w:rFonts w:eastAsiaTheme="minorHAnsi"/>
          <w:lang w:eastAsia="en-US"/>
        </w:rPr>
        <w:t xml:space="preserve"> de recensement :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>Mobiliser les acteurs associés à l’action de recensement (associations et institutions publiques)</w:t>
      </w:r>
      <w:r w:rsidR="00CB33D5">
        <w:rPr>
          <w:rFonts w:eastAsiaTheme="minorHAnsi"/>
          <w:lang w:eastAsia="en-US"/>
        </w:rPr>
        <w:t>,</w:t>
      </w:r>
      <w:r w:rsidRPr="00FE787C">
        <w:rPr>
          <w:rFonts w:eastAsiaTheme="minorHAnsi"/>
          <w:lang w:eastAsia="en-US"/>
        </w:rPr>
        <w:t xml:space="preserve"> 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>Animer l’action de recensement sur les lieux d’intervention en appui des binômes des jeunes volontaires et en coordonner la réalisation,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 xml:space="preserve">Suivre le recensement, 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>Récolter et traiter les données,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>Transmettre les données à l’éducation nationale et au commissaire LCP</w:t>
      </w:r>
      <w:r w:rsidR="00CB33D5">
        <w:rPr>
          <w:rFonts w:eastAsiaTheme="minorHAnsi"/>
          <w:lang w:eastAsia="en-US"/>
        </w:rPr>
        <w:t>,</w:t>
      </w:r>
    </w:p>
    <w:p w:rsidR="00FE787C" w:rsidRPr="00FE787C" w:rsidRDefault="00FE787C" w:rsidP="00FE787C">
      <w:pPr>
        <w:numPr>
          <w:ilvl w:val="0"/>
          <w:numId w:val="6"/>
        </w:numPr>
        <w:spacing w:after="200" w:line="276" w:lineRule="auto"/>
        <w:ind w:left="644"/>
        <w:contextualSpacing/>
        <w:jc w:val="both"/>
        <w:rPr>
          <w:rFonts w:eastAsiaTheme="minorHAnsi"/>
          <w:lang w:eastAsia="en-US"/>
        </w:rPr>
      </w:pPr>
      <w:r w:rsidRPr="00FE787C">
        <w:rPr>
          <w:rFonts w:eastAsiaTheme="minorHAnsi"/>
          <w:lang w:eastAsia="en-US"/>
        </w:rPr>
        <w:t>Rédiger un rapport diagnostic du bilan du recensement</w:t>
      </w:r>
      <w:r w:rsidR="007C7EC4">
        <w:rPr>
          <w:rFonts w:eastAsiaTheme="minorHAnsi"/>
          <w:lang w:eastAsia="en-US"/>
        </w:rPr>
        <w:t>.</w:t>
      </w:r>
      <w:r w:rsidRPr="00FE787C">
        <w:rPr>
          <w:rFonts w:eastAsiaTheme="minorHAnsi"/>
          <w:lang w:eastAsia="en-US"/>
        </w:rPr>
        <w:t xml:space="preserve"> </w:t>
      </w:r>
    </w:p>
    <w:p w:rsidR="008F0974" w:rsidRPr="008F0974" w:rsidRDefault="008F0974" w:rsidP="00FE787C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1471BA" w:rsidRDefault="001471BA" w:rsidP="008F0974">
      <w:pPr>
        <w:spacing w:after="200" w:line="276" w:lineRule="auto"/>
        <w:jc w:val="both"/>
      </w:pPr>
      <w:r w:rsidRPr="001471BA">
        <w:t>L</w:t>
      </w:r>
      <w:r>
        <w:t>’action de recensement s’appuie sur une</w:t>
      </w:r>
      <w:r w:rsidRPr="001471BA">
        <w:t xml:space="preserve"> démarche </w:t>
      </w:r>
      <w:r w:rsidR="007C7EC4">
        <w:t>« d’aller-vers »,</w:t>
      </w:r>
      <w:r>
        <w:t xml:space="preserve"> à la rencontre des familles et </w:t>
      </w:r>
      <w:r w:rsidR="00E816AB">
        <w:t xml:space="preserve">des </w:t>
      </w:r>
      <w:r>
        <w:t>enfants résidant sur les territoires d’intervention.</w:t>
      </w:r>
    </w:p>
    <w:p w:rsidR="007C7EC4" w:rsidRDefault="007C7EC4" w:rsidP="008F0974">
      <w:pPr>
        <w:spacing w:after="200" w:line="276" w:lineRule="auto"/>
        <w:jc w:val="both"/>
      </w:pPr>
    </w:p>
    <w:p w:rsidR="00216555" w:rsidRDefault="00216555" w:rsidP="008F0974">
      <w:pPr>
        <w:spacing w:after="200" w:line="276" w:lineRule="auto"/>
        <w:jc w:val="both"/>
      </w:pPr>
      <w:r>
        <w:lastRenderedPageBreak/>
        <w:t>ans le cadre de vos activités, vous serez amené à :</w:t>
      </w:r>
    </w:p>
    <w:p w:rsidR="007C7EC4" w:rsidRDefault="008F0974" w:rsidP="008F0974">
      <w:pPr>
        <w:spacing w:line="276" w:lineRule="auto"/>
        <w:jc w:val="both"/>
        <w:rPr>
          <w:rFonts w:eastAsiaTheme="minorHAnsi"/>
          <w:lang w:eastAsia="en-US"/>
        </w:rPr>
      </w:pPr>
      <w:r w:rsidRPr="008F0974">
        <w:rPr>
          <w:rFonts w:eastAsiaTheme="minorHAnsi"/>
          <w:lang w:eastAsia="en-US"/>
        </w:rPr>
        <w:t>- élaborer une cartographie des campements et squats de Haute-Garonne,</w:t>
      </w:r>
      <w:r w:rsidR="00216555">
        <w:rPr>
          <w:rFonts w:eastAsiaTheme="minorHAnsi"/>
          <w:lang w:eastAsia="en-US"/>
        </w:rPr>
        <w:t xml:space="preserve"> </w:t>
      </w:r>
    </w:p>
    <w:p w:rsidR="008F0974" w:rsidRPr="008F0974" w:rsidRDefault="007C7EC4" w:rsidP="008F0974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F0974" w:rsidRPr="008F0974">
        <w:rPr>
          <w:rFonts w:eastAsiaTheme="minorHAnsi"/>
          <w:lang w:eastAsia="en-US"/>
        </w:rPr>
        <w:t>organiser un premier travail de repérage des lieux et des personnes présentes (types d’habitation, nombre de caravanes et de personnes, présence d’enfants)</w:t>
      </w:r>
      <w:r>
        <w:rPr>
          <w:rFonts w:eastAsiaTheme="minorHAnsi"/>
          <w:lang w:eastAsia="en-US"/>
        </w:rPr>
        <w:t>,</w:t>
      </w:r>
    </w:p>
    <w:p w:rsidR="00C20AAF" w:rsidRDefault="00B8100A" w:rsidP="00C20AAF">
      <w:pPr>
        <w:spacing w:line="276" w:lineRule="auto"/>
        <w:jc w:val="both"/>
        <w:rPr>
          <w:rFonts w:eastAsiaTheme="minorHAnsi"/>
          <w:lang w:eastAsia="en-US"/>
        </w:rPr>
      </w:pPr>
      <w:r w:rsidRPr="00B8100A">
        <w:rPr>
          <w:rFonts w:ascii="Marianne" w:eastAsiaTheme="minorHAnsi" w:hAnsi="Marianne" w:cstheme="minorBidi"/>
          <w:lang w:eastAsia="en-US"/>
        </w:rPr>
        <w:t>- coordonner l’action d’information</w:t>
      </w:r>
      <w:r w:rsidR="00A62FD5">
        <w:rPr>
          <w:rFonts w:ascii="Marianne" w:eastAsiaTheme="minorHAnsi" w:hAnsi="Marianne" w:cstheme="minorBidi"/>
          <w:lang w:eastAsia="en-US"/>
        </w:rPr>
        <w:t>, de</w:t>
      </w:r>
      <w:r w:rsidRPr="00B8100A">
        <w:rPr>
          <w:rFonts w:ascii="Marianne" w:eastAsiaTheme="minorHAnsi" w:hAnsi="Marianne" w:cstheme="minorBidi"/>
          <w:lang w:eastAsia="en-US"/>
        </w:rPr>
        <w:t xml:space="preserve"> sensibilisation </w:t>
      </w:r>
      <w:r w:rsidR="00A62FD5">
        <w:rPr>
          <w:rFonts w:ascii="Marianne" w:eastAsiaTheme="minorHAnsi" w:hAnsi="Marianne" w:cstheme="minorBidi"/>
          <w:lang w:eastAsia="en-US"/>
        </w:rPr>
        <w:t xml:space="preserve">des volontaires </w:t>
      </w:r>
      <w:r w:rsidRPr="00B8100A">
        <w:rPr>
          <w:rFonts w:ascii="Marianne" w:eastAsiaTheme="minorHAnsi" w:hAnsi="Marianne" w:cstheme="minorBidi"/>
          <w:lang w:eastAsia="en-US"/>
        </w:rPr>
        <w:t>au fonctionnement « du système éducatif » et d</w:t>
      </w:r>
      <w:r w:rsidR="00C20AAF">
        <w:rPr>
          <w:rFonts w:ascii="Marianne" w:eastAsiaTheme="minorHAnsi" w:hAnsi="Marianne" w:cstheme="minorBidi"/>
          <w:lang w:eastAsia="en-US"/>
        </w:rPr>
        <w:t>e la démarche « d’aller-vers » en lien avec les partenaires,</w:t>
      </w:r>
      <w:r w:rsidR="00C20AAF" w:rsidRPr="00C20AAF">
        <w:rPr>
          <w:rFonts w:eastAsiaTheme="minorHAnsi"/>
          <w:lang w:eastAsia="en-US"/>
        </w:rPr>
        <w:t xml:space="preserve"> </w:t>
      </w:r>
    </w:p>
    <w:p w:rsidR="009E7A61" w:rsidRDefault="009E7A61" w:rsidP="00C20AAF">
      <w:pPr>
        <w:spacing w:line="276" w:lineRule="auto"/>
        <w:jc w:val="both"/>
        <w:rPr>
          <w:rFonts w:eastAsiaTheme="minorHAnsi"/>
          <w:lang w:eastAsia="en-US"/>
        </w:rPr>
      </w:pPr>
      <w:r w:rsidRPr="008F0974">
        <w:rPr>
          <w:rFonts w:eastAsiaTheme="minorHAnsi"/>
          <w:lang w:eastAsia="en-US"/>
        </w:rPr>
        <w:t>- planifier les actions de recensement par territoire et programmer la présence des jeunes volontaires</w:t>
      </w:r>
      <w:r>
        <w:rPr>
          <w:rFonts w:eastAsiaTheme="minorHAnsi"/>
          <w:lang w:eastAsia="en-US"/>
        </w:rPr>
        <w:t>,</w:t>
      </w:r>
      <w:r w:rsidRPr="008F0974">
        <w:rPr>
          <w:rFonts w:eastAsiaTheme="minorHAnsi"/>
          <w:lang w:eastAsia="en-US"/>
        </w:rPr>
        <w:t xml:space="preserve"> </w:t>
      </w:r>
    </w:p>
    <w:p w:rsidR="00B8100A" w:rsidRDefault="00C20AAF" w:rsidP="009E7A61">
      <w:pPr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8F0974">
        <w:rPr>
          <w:rFonts w:eastAsiaTheme="minorHAnsi"/>
          <w:lang w:eastAsia="en-US"/>
        </w:rPr>
        <w:t xml:space="preserve">- accompagner les activités de recensement des jeunes volontaires sur le terrain, auprès des familles et </w:t>
      </w:r>
      <w:r>
        <w:rPr>
          <w:rFonts w:eastAsiaTheme="minorHAnsi"/>
          <w:lang w:eastAsia="en-US"/>
        </w:rPr>
        <w:t xml:space="preserve">des </w:t>
      </w:r>
      <w:r w:rsidR="009E7A61">
        <w:rPr>
          <w:rFonts w:eastAsiaTheme="minorHAnsi"/>
          <w:lang w:eastAsia="en-US"/>
        </w:rPr>
        <w:t>enfants,</w:t>
      </w:r>
      <w:r w:rsidR="00B8100A" w:rsidRPr="00B8100A">
        <w:rPr>
          <w:rFonts w:ascii="Marianne" w:eastAsiaTheme="minorHAnsi" w:hAnsi="Marianne" w:cstheme="minorBidi"/>
          <w:lang w:eastAsia="en-US"/>
        </w:rPr>
        <w:t xml:space="preserve"> </w:t>
      </w:r>
    </w:p>
    <w:p w:rsidR="009E7A61" w:rsidRPr="00B8100A" w:rsidRDefault="009E7A61" w:rsidP="009E7A61">
      <w:pPr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9E7A61">
        <w:rPr>
          <w:rFonts w:ascii="Marianne" w:eastAsiaTheme="minorHAnsi" w:hAnsi="Marianne" w:cstheme="minorBidi"/>
          <w:lang w:eastAsia="en-US"/>
        </w:rPr>
        <w:t xml:space="preserve">- être garant du bon déroulé de l’action de recensement et du lien engagé auprès des personnes, </w:t>
      </w:r>
      <w:r w:rsidR="007C7EC4">
        <w:rPr>
          <w:rFonts w:ascii="Marianne" w:eastAsiaTheme="minorHAnsi" w:hAnsi="Marianne" w:cstheme="minorBidi"/>
          <w:lang w:eastAsia="en-US"/>
        </w:rPr>
        <w:t>en se référant</w:t>
      </w:r>
      <w:r w:rsidRPr="009E7A61">
        <w:rPr>
          <w:rFonts w:ascii="Marianne" w:eastAsiaTheme="minorHAnsi" w:hAnsi="Marianne" w:cstheme="minorBidi"/>
          <w:lang w:eastAsia="en-US"/>
        </w:rPr>
        <w:t xml:space="preserve"> à la Structure d’accueil des volontaires pour tout besoin en lien a</w:t>
      </w:r>
      <w:r w:rsidR="007C7EC4">
        <w:rPr>
          <w:rFonts w:ascii="Marianne" w:eastAsiaTheme="minorHAnsi" w:hAnsi="Marianne" w:cstheme="minorBidi"/>
          <w:lang w:eastAsia="en-US"/>
        </w:rPr>
        <w:t xml:space="preserve">vec leur </w:t>
      </w:r>
      <w:r>
        <w:rPr>
          <w:rFonts w:ascii="Marianne" w:eastAsiaTheme="minorHAnsi" w:hAnsi="Marianne" w:cstheme="minorBidi"/>
          <w:lang w:eastAsia="en-US"/>
        </w:rPr>
        <w:t>accompagnement;</w:t>
      </w:r>
    </w:p>
    <w:p w:rsidR="009E7A61" w:rsidRDefault="00B8100A" w:rsidP="009E7A61">
      <w:pPr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B8100A">
        <w:rPr>
          <w:rFonts w:ascii="Marianne" w:eastAsiaTheme="minorHAnsi" w:hAnsi="Marianne" w:cstheme="minorBidi"/>
          <w:lang w:eastAsia="en-US"/>
        </w:rPr>
        <w:t>- Récolter tous les questionnaires complétés, les nu</w:t>
      </w:r>
      <w:r w:rsidR="009E7A61">
        <w:rPr>
          <w:rFonts w:ascii="Marianne" w:eastAsiaTheme="minorHAnsi" w:hAnsi="Marianne" w:cstheme="minorBidi"/>
          <w:lang w:eastAsia="en-US"/>
        </w:rPr>
        <w:t>mériser et traiter les données,</w:t>
      </w:r>
    </w:p>
    <w:p w:rsidR="00B8100A" w:rsidRPr="009E7A61" w:rsidRDefault="009E7A61" w:rsidP="00B8100A">
      <w:pPr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9E7A61">
        <w:rPr>
          <w:rFonts w:ascii="Marianne" w:eastAsiaTheme="minorHAnsi" w:hAnsi="Marianne" w:cstheme="minorBidi"/>
          <w:lang w:eastAsia="en-US"/>
        </w:rPr>
        <w:t>-</w:t>
      </w:r>
      <w:r w:rsidR="00B8100A" w:rsidRPr="009E7A61">
        <w:rPr>
          <w:rFonts w:ascii="Marianne" w:eastAsiaTheme="minorHAnsi" w:hAnsi="Marianne" w:cstheme="minorBidi"/>
          <w:lang w:eastAsia="en-US"/>
        </w:rPr>
        <w:t xml:space="preserve"> Animer et coordonner l’action de recensement auprès des Partenaires</w:t>
      </w:r>
      <w:r>
        <w:rPr>
          <w:rFonts w:ascii="Marianne" w:eastAsiaTheme="minorHAnsi" w:hAnsi="Marianne" w:cstheme="minorBidi"/>
          <w:lang w:eastAsia="en-US"/>
        </w:rPr>
        <w:t xml:space="preserve"> (Comité de suivi).</w:t>
      </w:r>
    </w:p>
    <w:p w:rsidR="008F0974" w:rsidRPr="0049509E" w:rsidRDefault="009E7A61" w:rsidP="0049509E">
      <w:pPr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>
        <w:rPr>
          <w:rFonts w:ascii="Marianne" w:eastAsiaTheme="minorHAnsi" w:hAnsi="Marianne" w:cstheme="minorBidi"/>
          <w:lang w:eastAsia="en-US"/>
        </w:rPr>
        <w:t xml:space="preserve"> </w:t>
      </w:r>
    </w:p>
    <w:p w:rsidR="00AC6D75" w:rsidRDefault="00AC6D75" w:rsidP="00AC6D75">
      <w:pPr>
        <w:autoSpaceDE w:val="0"/>
        <w:autoSpaceDN w:val="0"/>
        <w:adjustRightInd w:val="0"/>
        <w:jc w:val="both"/>
      </w:pPr>
      <w:r w:rsidRPr="006A14C4">
        <w:rPr>
          <w:b/>
          <w:u w:val="single"/>
        </w:rPr>
        <w:t>Lieu d'exécution :</w:t>
      </w:r>
      <w:r w:rsidRPr="006A14C4">
        <w:t xml:space="preserve"> </w:t>
      </w:r>
    </w:p>
    <w:p w:rsidR="00AC6D75" w:rsidRDefault="00AC6D75" w:rsidP="00AC6D75">
      <w:pPr>
        <w:autoSpaceDE w:val="0"/>
        <w:autoSpaceDN w:val="0"/>
        <w:adjustRightInd w:val="0"/>
        <w:jc w:val="both"/>
      </w:pPr>
    </w:p>
    <w:p w:rsidR="00AC6D75" w:rsidRDefault="00AC6D75" w:rsidP="00AC6D75">
      <w:pPr>
        <w:autoSpaceDE w:val="0"/>
        <w:autoSpaceDN w:val="0"/>
        <w:adjustRightInd w:val="0"/>
        <w:jc w:val="both"/>
      </w:pPr>
      <w:r>
        <w:t>Campements, squats</w:t>
      </w:r>
      <w:r w:rsidR="0049509E">
        <w:t>, stationnements illicites</w:t>
      </w:r>
      <w:r>
        <w:t xml:space="preserve"> à </w:t>
      </w:r>
      <w:r w:rsidRPr="007C7EC4">
        <w:t xml:space="preserve">Toulouse et </w:t>
      </w:r>
      <w:r w:rsidR="007C7EC4" w:rsidRPr="007C7EC4">
        <w:t>Métropole</w:t>
      </w:r>
      <w:r w:rsidR="007C7EC4">
        <w:t>.</w:t>
      </w:r>
    </w:p>
    <w:p w:rsidR="00AC6D75" w:rsidRPr="006A14C4" w:rsidRDefault="00AC6D75" w:rsidP="00AC6D75">
      <w:pPr>
        <w:autoSpaceDE w:val="0"/>
        <w:autoSpaceDN w:val="0"/>
        <w:adjustRightInd w:val="0"/>
        <w:jc w:val="both"/>
      </w:pPr>
    </w:p>
    <w:p w:rsidR="00AC6D75" w:rsidRDefault="00AC6D75" w:rsidP="00AC6D75">
      <w:pPr>
        <w:autoSpaceDE w:val="0"/>
        <w:autoSpaceDN w:val="0"/>
        <w:adjustRightInd w:val="0"/>
        <w:jc w:val="both"/>
        <w:rPr>
          <w:b/>
          <w:u w:val="single"/>
        </w:rPr>
      </w:pPr>
      <w:r w:rsidRPr="006A14C4">
        <w:rPr>
          <w:b/>
          <w:u w:val="single"/>
        </w:rPr>
        <w:t>Profil recherché:</w:t>
      </w:r>
    </w:p>
    <w:p w:rsidR="00AC6D75" w:rsidRDefault="00AC6D75" w:rsidP="00AC6D7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C42D98" w:rsidRPr="00E12876" w:rsidRDefault="00D378F2" w:rsidP="00C42D98">
      <w:pPr>
        <w:pStyle w:val="Paragraphedeliste"/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7C7EC4">
        <w:rPr>
          <w:rFonts w:ascii="Marianne" w:eastAsiaTheme="minorHAnsi" w:hAnsi="Marianne" w:cstheme="minorBidi"/>
          <w:lang w:eastAsia="en-US"/>
        </w:rPr>
        <w:t>T</w:t>
      </w:r>
      <w:r w:rsidR="00E12876" w:rsidRPr="007C7EC4">
        <w:rPr>
          <w:rFonts w:ascii="Marianne" w:eastAsiaTheme="minorHAnsi" w:hAnsi="Marianne" w:cstheme="minorBidi"/>
          <w:lang w:eastAsia="en-US"/>
        </w:rPr>
        <w:t>ravailleur social</w:t>
      </w:r>
      <w:r w:rsidR="00C42D98">
        <w:rPr>
          <w:rFonts w:ascii="Marianne" w:eastAsiaTheme="minorHAnsi" w:hAnsi="Marianne" w:cstheme="minorBidi"/>
          <w:lang w:eastAsia="en-US"/>
        </w:rPr>
        <w:t xml:space="preserve"> </w:t>
      </w:r>
      <w:r w:rsidR="00C42D98" w:rsidRPr="00E12876">
        <w:rPr>
          <w:rFonts w:ascii="Marianne" w:eastAsiaTheme="minorHAnsi" w:hAnsi="Marianne" w:cstheme="minorBidi"/>
          <w:lang w:eastAsia="en-US"/>
        </w:rPr>
        <w:t>ou tout diplôme équivalent et perti</w:t>
      </w:r>
      <w:r w:rsidR="00C42D98">
        <w:rPr>
          <w:rFonts w:ascii="Marianne" w:eastAsiaTheme="minorHAnsi" w:hAnsi="Marianne" w:cstheme="minorBidi"/>
          <w:lang w:eastAsia="en-US"/>
        </w:rPr>
        <w:t>nent par rapport aux missions,</w:t>
      </w:r>
    </w:p>
    <w:p w:rsidR="00E12876" w:rsidRPr="00E12876" w:rsidRDefault="00E12876" w:rsidP="00C42D98">
      <w:pPr>
        <w:pStyle w:val="Paragraphedeliste"/>
        <w:spacing w:line="276" w:lineRule="auto"/>
        <w:jc w:val="both"/>
        <w:rPr>
          <w:rFonts w:ascii="Marianne" w:eastAsiaTheme="minorHAnsi" w:hAnsi="Marianne" w:cstheme="minorBidi"/>
          <w:lang w:eastAsia="en-US"/>
        </w:rPr>
      </w:pPr>
      <w:r w:rsidRPr="007C7EC4">
        <w:rPr>
          <w:rFonts w:ascii="Marianne" w:eastAsiaTheme="minorHAnsi" w:hAnsi="Marianne" w:cstheme="minorBidi"/>
          <w:lang w:eastAsia="en-US"/>
        </w:rPr>
        <w:t xml:space="preserve"> ayant des compétences</w:t>
      </w:r>
      <w:r w:rsidRPr="00E12876">
        <w:rPr>
          <w:rFonts w:ascii="Marianne" w:eastAsiaTheme="minorHAnsi" w:hAnsi="Marianne" w:cstheme="minorBidi"/>
          <w:lang w:eastAsia="en-US"/>
        </w:rPr>
        <w:t xml:space="preserve"> dans les domaines suivant : </w:t>
      </w:r>
    </w:p>
    <w:p w:rsidR="00C42D98" w:rsidRDefault="00C42D98" w:rsidP="00C42D98">
      <w:pPr>
        <w:pStyle w:val="Paragraphedeliste"/>
        <w:spacing w:line="276" w:lineRule="auto"/>
        <w:ind w:firstLine="696"/>
        <w:jc w:val="both"/>
        <w:rPr>
          <w:rFonts w:ascii="Marianne" w:eastAsiaTheme="minorHAnsi" w:hAnsi="Marianne" w:cstheme="minorBidi"/>
          <w:lang w:eastAsia="en-US"/>
        </w:rPr>
      </w:pPr>
      <w:r>
        <w:rPr>
          <w:rFonts w:ascii="Marianne" w:eastAsiaTheme="minorHAnsi" w:hAnsi="Marianne" w:cstheme="minorBidi"/>
          <w:lang w:eastAsia="en-US"/>
        </w:rPr>
        <w:t>G</w:t>
      </w:r>
      <w:r w:rsidR="00E12876" w:rsidRPr="00E12876">
        <w:rPr>
          <w:rFonts w:ascii="Marianne" w:eastAsiaTheme="minorHAnsi" w:hAnsi="Marianne" w:cstheme="minorBidi"/>
          <w:lang w:eastAsia="en-US"/>
        </w:rPr>
        <w:t xml:space="preserve">estion de projet,  </w:t>
      </w:r>
    </w:p>
    <w:p w:rsidR="00C42D98" w:rsidRDefault="00C42D98" w:rsidP="00C42D98">
      <w:pPr>
        <w:pStyle w:val="Paragraphedeliste"/>
        <w:spacing w:line="276" w:lineRule="auto"/>
        <w:ind w:firstLine="696"/>
        <w:jc w:val="both"/>
        <w:rPr>
          <w:rFonts w:ascii="Marianne" w:eastAsiaTheme="minorHAnsi" w:hAnsi="Marianne" w:cstheme="minorBidi"/>
          <w:lang w:eastAsia="en-US"/>
        </w:rPr>
      </w:pPr>
      <w:r>
        <w:rPr>
          <w:rFonts w:ascii="Marianne" w:eastAsiaTheme="minorHAnsi" w:hAnsi="Marianne" w:cstheme="minorBidi"/>
          <w:lang w:eastAsia="en-US"/>
        </w:rPr>
        <w:t>C</w:t>
      </w:r>
      <w:r w:rsidR="00E12876" w:rsidRPr="00E12876">
        <w:rPr>
          <w:rFonts w:ascii="Marianne" w:eastAsiaTheme="minorHAnsi" w:hAnsi="Marianne" w:cstheme="minorBidi"/>
          <w:lang w:eastAsia="en-US"/>
        </w:rPr>
        <w:t>onduite/coordination d’action sociale</w:t>
      </w:r>
      <w:r>
        <w:rPr>
          <w:rFonts w:ascii="Marianne" w:eastAsiaTheme="minorHAnsi" w:hAnsi="Marianne" w:cstheme="minorBidi"/>
          <w:lang w:eastAsia="en-US"/>
        </w:rPr>
        <w:t>,</w:t>
      </w:r>
    </w:p>
    <w:p w:rsidR="00C42D98" w:rsidRDefault="00C42D98" w:rsidP="00C42D98">
      <w:pPr>
        <w:pStyle w:val="Paragraphedeliste"/>
        <w:spacing w:line="276" w:lineRule="auto"/>
        <w:ind w:firstLine="696"/>
        <w:jc w:val="both"/>
        <w:rPr>
          <w:rFonts w:ascii="Marianne" w:eastAsiaTheme="minorHAnsi" w:hAnsi="Marianne" w:cstheme="minorBidi"/>
          <w:lang w:eastAsia="en-US"/>
        </w:rPr>
      </w:pPr>
      <w:r>
        <w:rPr>
          <w:rFonts w:ascii="Marianne" w:eastAsiaTheme="minorHAnsi" w:hAnsi="Marianne" w:cstheme="minorBidi"/>
          <w:lang w:eastAsia="en-US"/>
        </w:rPr>
        <w:t>Animation d’équipes,</w:t>
      </w:r>
    </w:p>
    <w:p w:rsidR="00C42D98" w:rsidRDefault="00C42D98" w:rsidP="00C42D98">
      <w:pPr>
        <w:pStyle w:val="Paragraphedeliste"/>
        <w:spacing w:line="276" w:lineRule="auto"/>
        <w:ind w:firstLine="696"/>
        <w:jc w:val="both"/>
        <w:rPr>
          <w:rFonts w:ascii="Marianne" w:eastAsiaTheme="minorHAnsi" w:hAnsi="Marianne" w:cstheme="minorBidi"/>
          <w:lang w:eastAsia="en-US"/>
        </w:rPr>
      </w:pPr>
      <w:r>
        <w:rPr>
          <w:rFonts w:ascii="Marianne" w:eastAsiaTheme="minorHAnsi" w:hAnsi="Marianne" w:cstheme="minorBidi"/>
          <w:lang w:eastAsia="en-US"/>
        </w:rPr>
        <w:t>Travail de partenariat.</w:t>
      </w:r>
      <w:r w:rsidR="00E12876" w:rsidRPr="00E12876">
        <w:rPr>
          <w:rFonts w:ascii="Marianne" w:eastAsiaTheme="minorHAnsi" w:hAnsi="Marianne" w:cstheme="minorBidi"/>
          <w:lang w:eastAsia="en-US"/>
        </w:rPr>
        <w:t xml:space="preserve"> </w:t>
      </w:r>
    </w:p>
    <w:p w:rsidR="00AC6D75" w:rsidRPr="009F5F83" w:rsidRDefault="007C7EC4" w:rsidP="00AC6D7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</w:t>
      </w:r>
      <w:r w:rsidR="00AC6D75">
        <w:t xml:space="preserve">xpérience dans l’accompagnement d’un public identifié comme ou se reconnaissant appartenir </w:t>
      </w:r>
      <w:r w:rsidR="006B7F96">
        <w:t>aux</w:t>
      </w:r>
      <w:r w:rsidR="00AC6D75">
        <w:t xml:space="preserve"> communauté</w:t>
      </w:r>
      <w:r w:rsidR="006B7F96">
        <w:t>s</w:t>
      </w:r>
      <w:r w:rsidR="00AC6D75">
        <w:t xml:space="preserve"> </w:t>
      </w:r>
      <w:r w:rsidR="006B7F96">
        <w:t>tsiganes</w:t>
      </w:r>
      <w:r w:rsidR="00AC6D75">
        <w:t xml:space="preserve"> appréciée,</w:t>
      </w:r>
    </w:p>
    <w:p w:rsidR="00AC6D75" w:rsidRPr="006A14C4" w:rsidRDefault="00AC6D75" w:rsidP="00D91848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Connaissance des </w:t>
      </w:r>
      <w:r w:rsidR="00D91848">
        <w:t>d</w:t>
      </w:r>
      <w:r w:rsidR="00D00435">
        <w:t>ispositifs de l’action sociale et de l’éducatif</w:t>
      </w:r>
      <w:r w:rsidR="00D91848">
        <w:t>,</w:t>
      </w:r>
    </w:p>
    <w:p w:rsidR="00AC6D75" w:rsidRPr="006A14C4" w:rsidRDefault="00AC6D75" w:rsidP="00AC6D75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</w:t>
      </w:r>
      <w:r w:rsidRPr="006A14C4">
        <w:t>Capacité à travailler en autonomie</w:t>
      </w:r>
      <w:r>
        <w:t xml:space="preserve"> et dans le cadre de déplacements,</w:t>
      </w:r>
    </w:p>
    <w:p w:rsidR="00AC6D75" w:rsidRPr="006A14C4" w:rsidRDefault="00AC6D75" w:rsidP="00AC6D75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</w:t>
      </w:r>
      <w:r w:rsidRPr="006A14C4">
        <w:t>Capacité de médiation, sens de l’initiative et des responsabilités</w:t>
      </w:r>
      <w:r>
        <w:t>,</w:t>
      </w:r>
    </w:p>
    <w:p w:rsidR="00AC6D75" w:rsidRPr="006A14C4" w:rsidRDefault="00AC6D75" w:rsidP="00AC6D75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</w:t>
      </w:r>
      <w:r w:rsidRPr="006A14C4">
        <w:t>Capacité d’écoute, de travail en partenariat</w:t>
      </w:r>
      <w:r>
        <w:t>,</w:t>
      </w:r>
    </w:p>
    <w:p w:rsidR="00AC6D75" w:rsidRPr="006A14C4" w:rsidRDefault="00AC6D75" w:rsidP="00AC6D75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</w:t>
      </w:r>
      <w:r w:rsidRPr="006A14C4">
        <w:t xml:space="preserve">Capacité d’observation, d’analyse et </w:t>
      </w:r>
      <w:r w:rsidR="00C42D98">
        <w:t>de communication</w:t>
      </w:r>
      <w:r>
        <w:t>,</w:t>
      </w:r>
      <w:r w:rsidRPr="006A14C4">
        <w:t xml:space="preserve"> </w:t>
      </w:r>
    </w:p>
    <w:p w:rsidR="00AC6D75" w:rsidRPr="006A14C4" w:rsidRDefault="00AC6D75" w:rsidP="00AC6D75">
      <w:pPr>
        <w:autoSpaceDE w:val="0"/>
        <w:autoSpaceDN w:val="0"/>
        <w:adjustRightInd w:val="0"/>
        <w:ind w:firstLine="360"/>
        <w:jc w:val="both"/>
      </w:pPr>
      <w:r w:rsidRPr="006A14C4">
        <w:sym w:font="Symbol" w:char="F0B7"/>
      </w:r>
      <w:r w:rsidRPr="006A14C4">
        <w:t xml:space="preserve"> </w:t>
      </w:r>
      <w:r>
        <w:t xml:space="preserve">   </w:t>
      </w:r>
      <w:r w:rsidRPr="006A14C4">
        <w:t>Permis B exigé</w:t>
      </w:r>
      <w:r>
        <w:t>.</w:t>
      </w:r>
    </w:p>
    <w:p w:rsidR="00AC6D75" w:rsidRDefault="00AC6D75" w:rsidP="00AC6D75"/>
    <w:p w:rsidR="00AC6D75" w:rsidRDefault="00AC6D75" w:rsidP="00AC6D75">
      <w:pPr>
        <w:autoSpaceDE w:val="0"/>
        <w:autoSpaceDN w:val="0"/>
        <w:adjustRightInd w:val="0"/>
        <w:jc w:val="both"/>
      </w:pPr>
      <w:r w:rsidRPr="006A14C4">
        <w:t xml:space="preserve">Poste à pourvoir </w:t>
      </w:r>
      <w:r>
        <w:t>dès que possible</w:t>
      </w:r>
    </w:p>
    <w:p w:rsidR="00AC6D75" w:rsidRDefault="00D00435" w:rsidP="00AC6D75">
      <w:pPr>
        <w:autoSpaceDE w:val="0"/>
        <w:autoSpaceDN w:val="0"/>
        <w:adjustRightInd w:val="0"/>
        <w:jc w:val="both"/>
      </w:pPr>
      <w:r>
        <w:t>CDD temps plein 12 mois</w:t>
      </w:r>
    </w:p>
    <w:p w:rsidR="008D181E" w:rsidRPr="00BB4A73" w:rsidRDefault="00AC6D75" w:rsidP="00BB4A73">
      <w:pPr>
        <w:autoSpaceDE w:val="0"/>
        <w:autoSpaceDN w:val="0"/>
        <w:adjustRightInd w:val="0"/>
        <w:jc w:val="both"/>
      </w:pPr>
      <w:r>
        <w:t xml:space="preserve">Convention collective NEXEM </w:t>
      </w:r>
    </w:p>
    <w:p w:rsidR="00D00435" w:rsidRDefault="00AC6D75" w:rsidP="00AC6D75">
      <w:pPr>
        <w:autoSpaceDE w:val="0"/>
        <w:autoSpaceDN w:val="0"/>
        <w:adjustRightInd w:val="0"/>
        <w:jc w:val="both"/>
      </w:pPr>
      <w:r w:rsidRPr="006A14C4">
        <w:t xml:space="preserve">Les candidatures devront être adressées au plus tôt par mail </w:t>
      </w:r>
      <w:r>
        <w:t xml:space="preserve">à </w:t>
      </w:r>
      <w:r w:rsidRPr="006A14C4">
        <w:t>l’adresse suivante: </w:t>
      </w:r>
    </w:p>
    <w:p w:rsidR="00D00435" w:rsidRDefault="00C42D98" w:rsidP="00BB4A73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history="1">
        <w:r w:rsidR="00D00435" w:rsidRPr="00970848">
          <w:rPr>
            <w:rStyle w:val="Lienhypertexte"/>
            <w:sz w:val="28"/>
            <w:szCs w:val="28"/>
          </w:rPr>
          <w:t>recrutement@espoir31.org</w:t>
        </w:r>
      </w:hyperlink>
    </w:p>
    <w:p w:rsidR="00005D54" w:rsidRDefault="00005D54"/>
    <w:sectPr w:rsidR="00005D54" w:rsidSect="00CB33D5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B" w:rsidRDefault="005D777B" w:rsidP="00976D5B">
      <w:r>
        <w:separator/>
      </w:r>
    </w:p>
  </w:endnote>
  <w:endnote w:type="continuationSeparator" w:id="0">
    <w:p w:rsidR="005D777B" w:rsidRDefault="005D777B" w:rsidP="009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5B" w:rsidRDefault="00976D5B">
    <w:pPr>
      <w:pStyle w:val="Pieddepage"/>
    </w:pPr>
    <w:r>
      <w:rPr>
        <w:rFonts w:ascii="Marianne" w:hAnsi="Mariann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E4C8F" wp14:editId="5BCC0967">
              <wp:simplePos x="0" y="0"/>
              <wp:positionH relativeFrom="column">
                <wp:posOffset>4769708</wp:posOffset>
              </wp:positionH>
              <wp:positionV relativeFrom="paragraph">
                <wp:posOffset>48260</wp:posOffset>
              </wp:positionV>
              <wp:extent cx="1537854" cy="967839"/>
              <wp:effectExtent l="0" t="0" r="24765" b="2286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854" cy="9678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D5B" w:rsidRDefault="00976D5B">
                          <w:r w:rsidRPr="00A530F9">
                            <w:rPr>
                              <w:rFonts w:ascii="Marianne" w:hAnsi="Marianne"/>
                              <w:noProof/>
                            </w:rPr>
                            <w:drawing>
                              <wp:inline distT="0" distB="0" distL="0" distR="0" wp14:anchorId="654C268D" wp14:editId="356FCA69">
                                <wp:extent cx="1235034" cy="671521"/>
                                <wp:effectExtent l="0" t="0" r="381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DIPLCP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5034" cy="6715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75.55pt;margin-top:3.8pt;width:121.1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" fillcolor="white [3201]" strokecolor="white [3212]" strokeweight=".5pt">
              <v:textbox>
                <w:txbxContent>
                  <w:p w:rsidR="00976D5B" w:rsidRDefault="00976D5B">
                    <w:r w:rsidRPr="00A530F9">
                      <w:rPr>
                        <w:rFonts w:ascii="Marianne" w:hAnsi="Marianne"/>
                        <w:noProof/>
                      </w:rPr>
                      <w:drawing>
                        <wp:inline distT="0" distB="0" distL="0" distR="0" wp14:anchorId="477F3549" wp14:editId="762C0C8E">
                          <wp:extent cx="1235034" cy="671521"/>
                          <wp:effectExtent l="0" t="0" r="381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DIPLCP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5034" cy="6715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94606">
      <w:rPr>
        <w:rFonts w:ascii="Marianne" w:hAnsi="Marianne"/>
        <w:noProof/>
      </w:rPr>
      <w:drawing>
        <wp:inline distT="0" distB="0" distL="0" distR="0" wp14:anchorId="3D918D22" wp14:editId="13E02D97">
          <wp:extent cx="774807" cy="724395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5770" cy="725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B" w:rsidRDefault="005D777B" w:rsidP="00976D5B">
      <w:r>
        <w:separator/>
      </w:r>
    </w:p>
  </w:footnote>
  <w:footnote w:type="continuationSeparator" w:id="0">
    <w:p w:rsidR="005D777B" w:rsidRDefault="005D777B" w:rsidP="0097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DEB"/>
    <w:multiLevelType w:val="hybridMultilevel"/>
    <w:tmpl w:val="DBCEE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7C1C"/>
    <w:multiLevelType w:val="hybridMultilevel"/>
    <w:tmpl w:val="06AEA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265D"/>
    <w:multiLevelType w:val="hybridMultilevel"/>
    <w:tmpl w:val="47D8BCE0"/>
    <w:lvl w:ilvl="0" w:tplc="AF4C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728FF"/>
    <w:multiLevelType w:val="hybridMultilevel"/>
    <w:tmpl w:val="4C802C48"/>
    <w:lvl w:ilvl="0" w:tplc="41E2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A1001"/>
    <w:multiLevelType w:val="hybridMultilevel"/>
    <w:tmpl w:val="C8B8D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2D45"/>
    <w:multiLevelType w:val="hybridMultilevel"/>
    <w:tmpl w:val="B6881D74"/>
    <w:lvl w:ilvl="0" w:tplc="073CC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75"/>
    <w:rsid w:val="00005D54"/>
    <w:rsid w:val="000A6BD8"/>
    <w:rsid w:val="000D0726"/>
    <w:rsid w:val="00130045"/>
    <w:rsid w:val="001471BA"/>
    <w:rsid w:val="001C4AC4"/>
    <w:rsid w:val="001F3283"/>
    <w:rsid w:val="00216555"/>
    <w:rsid w:val="00253986"/>
    <w:rsid w:val="00354E9F"/>
    <w:rsid w:val="00391D6D"/>
    <w:rsid w:val="0049509E"/>
    <w:rsid w:val="004E5B87"/>
    <w:rsid w:val="00542DDA"/>
    <w:rsid w:val="005D777B"/>
    <w:rsid w:val="005E4F62"/>
    <w:rsid w:val="006B7F96"/>
    <w:rsid w:val="007302CB"/>
    <w:rsid w:val="007C7EC4"/>
    <w:rsid w:val="00846A23"/>
    <w:rsid w:val="00863518"/>
    <w:rsid w:val="008D181E"/>
    <w:rsid w:val="008D73F3"/>
    <w:rsid w:val="008F0974"/>
    <w:rsid w:val="008F6F29"/>
    <w:rsid w:val="00976D5B"/>
    <w:rsid w:val="009E7A61"/>
    <w:rsid w:val="00A221C5"/>
    <w:rsid w:val="00A61F75"/>
    <w:rsid w:val="00A62FD5"/>
    <w:rsid w:val="00A65912"/>
    <w:rsid w:val="00AA3146"/>
    <w:rsid w:val="00AC6D75"/>
    <w:rsid w:val="00B80EFF"/>
    <w:rsid w:val="00B8100A"/>
    <w:rsid w:val="00BB4A73"/>
    <w:rsid w:val="00C20AAF"/>
    <w:rsid w:val="00C42D98"/>
    <w:rsid w:val="00C61281"/>
    <w:rsid w:val="00CA0E0A"/>
    <w:rsid w:val="00CB33D5"/>
    <w:rsid w:val="00D00435"/>
    <w:rsid w:val="00D22003"/>
    <w:rsid w:val="00D378F2"/>
    <w:rsid w:val="00D81A6B"/>
    <w:rsid w:val="00D91848"/>
    <w:rsid w:val="00E12876"/>
    <w:rsid w:val="00E62F53"/>
    <w:rsid w:val="00E816AB"/>
    <w:rsid w:val="00ED07EA"/>
    <w:rsid w:val="00F64F9F"/>
    <w:rsid w:val="00FA1739"/>
    <w:rsid w:val="00FC7098"/>
    <w:rsid w:val="00FE032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D75"/>
    <w:pPr>
      <w:ind w:left="720"/>
      <w:contextualSpacing/>
    </w:pPr>
  </w:style>
  <w:style w:type="character" w:styleId="Lienhypertexte">
    <w:name w:val="Hyperlink"/>
    <w:rsid w:val="00AC6D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D7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7F96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5E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6D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6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6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6D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D75"/>
    <w:pPr>
      <w:ind w:left="720"/>
      <w:contextualSpacing/>
    </w:pPr>
  </w:style>
  <w:style w:type="character" w:styleId="Lienhypertexte">
    <w:name w:val="Hyperlink"/>
    <w:rsid w:val="00AC6D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D7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7F96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5E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6D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6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6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6D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tement@espoir31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Asociation Espoir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HOST</dc:creator>
  <cp:lastModifiedBy>Anne POLTÉ</cp:lastModifiedBy>
  <cp:revision>2</cp:revision>
  <dcterms:created xsi:type="dcterms:W3CDTF">2022-09-14T10:36:00Z</dcterms:created>
  <dcterms:modified xsi:type="dcterms:W3CDTF">2022-09-14T10:36:00Z</dcterms:modified>
</cp:coreProperties>
</file>